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B7D7F" w14:textId="69653FE1" w:rsidR="009A786F" w:rsidRPr="00F91EEB" w:rsidRDefault="00F91EEB" w:rsidP="001113FC">
      <w:pPr>
        <w:jc w:val="center"/>
        <w:rPr>
          <w:sz w:val="26"/>
          <w:szCs w:val="26"/>
        </w:rPr>
      </w:pPr>
      <w:r w:rsidRPr="00F91EEB">
        <w:rPr>
          <w:sz w:val="26"/>
          <w:szCs w:val="26"/>
        </w:rPr>
        <w:t>1</w:t>
      </w:r>
      <w:r w:rsidR="00027E24">
        <w:rPr>
          <w:sz w:val="26"/>
          <w:szCs w:val="26"/>
        </w:rPr>
        <w:t>9</w:t>
      </w:r>
      <w:r w:rsidRPr="00F91EEB">
        <w:rPr>
          <w:sz w:val="26"/>
          <w:szCs w:val="26"/>
        </w:rPr>
        <w:t>th</w:t>
      </w:r>
      <w:r w:rsidR="001113FC" w:rsidRPr="00F91EEB">
        <w:rPr>
          <w:sz w:val="26"/>
          <w:szCs w:val="26"/>
        </w:rPr>
        <w:t xml:space="preserve"> Annual Basics of Substance Use Disorders</w:t>
      </w:r>
    </w:p>
    <w:p w14:paraId="4A978DED" w14:textId="77777777" w:rsidR="001113FC" w:rsidRPr="00F91EEB" w:rsidRDefault="001113FC" w:rsidP="001113FC">
      <w:pPr>
        <w:jc w:val="center"/>
        <w:rPr>
          <w:sz w:val="26"/>
          <w:szCs w:val="26"/>
        </w:rPr>
      </w:pPr>
    </w:p>
    <w:p w14:paraId="332CA71F" w14:textId="661FA14A" w:rsidR="001113FC" w:rsidRPr="00F91EEB" w:rsidRDefault="001113FC" w:rsidP="001113FC">
      <w:pPr>
        <w:jc w:val="center"/>
        <w:rPr>
          <w:sz w:val="26"/>
          <w:szCs w:val="26"/>
        </w:rPr>
      </w:pPr>
      <w:r w:rsidRPr="00F91EEB">
        <w:rPr>
          <w:sz w:val="26"/>
          <w:szCs w:val="26"/>
        </w:rPr>
        <w:t xml:space="preserve">Friday, December </w:t>
      </w:r>
      <w:r w:rsidR="00334FDE">
        <w:rPr>
          <w:sz w:val="26"/>
          <w:szCs w:val="26"/>
        </w:rPr>
        <w:t>6</w:t>
      </w:r>
      <w:r w:rsidR="00334FDE" w:rsidRPr="00334FDE">
        <w:rPr>
          <w:sz w:val="26"/>
          <w:szCs w:val="26"/>
          <w:vertAlign w:val="superscript"/>
        </w:rPr>
        <w:t>th</w:t>
      </w:r>
      <w:r w:rsidRPr="00F91EEB">
        <w:rPr>
          <w:sz w:val="26"/>
          <w:szCs w:val="26"/>
        </w:rPr>
        <w:t>, 201</w:t>
      </w:r>
      <w:r w:rsidR="00334FDE">
        <w:rPr>
          <w:sz w:val="26"/>
          <w:szCs w:val="26"/>
        </w:rPr>
        <w:t>9</w:t>
      </w:r>
      <w:r w:rsidRPr="00F91EEB">
        <w:rPr>
          <w:sz w:val="26"/>
          <w:szCs w:val="26"/>
        </w:rPr>
        <w:t xml:space="preserve">    8:00am-4:00pm</w:t>
      </w:r>
    </w:p>
    <w:p w14:paraId="53142AED" w14:textId="77777777" w:rsidR="001113FC" w:rsidRPr="00F91EEB" w:rsidRDefault="001113FC" w:rsidP="001113FC">
      <w:pPr>
        <w:jc w:val="center"/>
        <w:rPr>
          <w:sz w:val="26"/>
          <w:szCs w:val="26"/>
        </w:rPr>
      </w:pPr>
      <w:r w:rsidRPr="00F91EEB">
        <w:rPr>
          <w:sz w:val="26"/>
          <w:szCs w:val="26"/>
        </w:rPr>
        <w:t>Paris Fire Department, South Paris</w:t>
      </w:r>
    </w:p>
    <w:p w14:paraId="1C2B5A16" w14:textId="77777777" w:rsidR="001113FC" w:rsidRPr="00F91EEB" w:rsidRDefault="001113FC" w:rsidP="000A144F">
      <w:pPr>
        <w:rPr>
          <w:sz w:val="26"/>
          <w:szCs w:val="26"/>
        </w:rPr>
      </w:pPr>
    </w:p>
    <w:p w14:paraId="462BD057" w14:textId="1129102E" w:rsidR="001113FC" w:rsidRPr="00F91EEB" w:rsidRDefault="001113FC" w:rsidP="000B487E">
      <w:pPr>
        <w:jc w:val="center"/>
        <w:rPr>
          <w:sz w:val="26"/>
          <w:szCs w:val="26"/>
        </w:rPr>
      </w:pPr>
      <w:r w:rsidRPr="00F91EEB">
        <w:rPr>
          <w:sz w:val="26"/>
          <w:szCs w:val="26"/>
        </w:rPr>
        <w:t xml:space="preserve">Target Audience: Educators, Parents, Employers, Nurses, Doctors, Substance Abuse Counselors, Law Enforcement, Clergy, Social Service Workers, People in Recovery, Family Members and Friends Affected by Substance Use Disorder, &amp; Others Wanting </w:t>
      </w:r>
      <w:r w:rsidR="000B487E">
        <w:rPr>
          <w:sz w:val="26"/>
          <w:szCs w:val="26"/>
        </w:rPr>
        <w:t>t</w:t>
      </w:r>
      <w:r w:rsidRPr="00F91EEB">
        <w:rPr>
          <w:sz w:val="26"/>
          <w:szCs w:val="26"/>
        </w:rPr>
        <w:t>o Know More About Substance Use Disorders</w:t>
      </w:r>
    </w:p>
    <w:p w14:paraId="19E464FC" w14:textId="77777777" w:rsidR="001113FC" w:rsidRPr="00F91EEB" w:rsidRDefault="001113FC" w:rsidP="001113FC">
      <w:pPr>
        <w:jc w:val="center"/>
        <w:rPr>
          <w:sz w:val="26"/>
          <w:szCs w:val="26"/>
        </w:rPr>
      </w:pPr>
    </w:p>
    <w:p w14:paraId="6A02E70B" w14:textId="77777777" w:rsidR="001113FC" w:rsidRPr="00F91EEB" w:rsidRDefault="001113FC" w:rsidP="001113FC">
      <w:pPr>
        <w:rPr>
          <w:sz w:val="26"/>
          <w:szCs w:val="26"/>
        </w:rPr>
      </w:pPr>
      <w:r w:rsidRPr="00F91EEB">
        <w:rPr>
          <w:sz w:val="26"/>
          <w:szCs w:val="26"/>
        </w:rPr>
        <w:t>8:00 - 8:30</w:t>
      </w:r>
      <w:r w:rsidRPr="00F91EEB">
        <w:rPr>
          <w:sz w:val="26"/>
          <w:szCs w:val="26"/>
        </w:rPr>
        <w:tab/>
      </w:r>
      <w:r w:rsidRPr="00F91EEB">
        <w:rPr>
          <w:sz w:val="26"/>
          <w:szCs w:val="26"/>
        </w:rPr>
        <w:tab/>
        <w:t>Registration, Refreshments, &amp;</w:t>
      </w:r>
      <w:r w:rsidR="00D8170A">
        <w:rPr>
          <w:sz w:val="26"/>
          <w:szCs w:val="26"/>
        </w:rPr>
        <w:t xml:space="preserve"> </w:t>
      </w:r>
      <w:r w:rsidRPr="00F91EEB">
        <w:rPr>
          <w:sz w:val="26"/>
          <w:szCs w:val="26"/>
        </w:rPr>
        <w:t>Visit w/ Exhibitors</w:t>
      </w:r>
    </w:p>
    <w:p w14:paraId="0C66867D" w14:textId="7C05D0F4" w:rsidR="001113FC" w:rsidRPr="00F91EEB" w:rsidRDefault="001113FC" w:rsidP="001113FC">
      <w:pPr>
        <w:rPr>
          <w:sz w:val="26"/>
          <w:szCs w:val="26"/>
        </w:rPr>
      </w:pPr>
      <w:r w:rsidRPr="00F91EEB">
        <w:rPr>
          <w:sz w:val="26"/>
          <w:szCs w:val="26"/>
        </w:rPr>
        <w:t>8:30 – 8:45</w:t>
      </w:r>
      <w:r w:rsidRPr="00F91EEB">
        <w:rPr>
          <w:sz w:val="26"/>
          <w:szCs w:val="26"/>
        </w:rPr>
        <w:tab/>
      </w:r>
      <w:r w:rsidRPr="00F91EEB">
        <w:rPr>
          <w:sz w:val="26"/>
          <w:szCs w:val="26"/>
        </w:rPr>
        <w:tab/>
        <w:t>Andy Robinson; Open Remarks</w:t>
      </w:r>
    </w:p>
    <w:p w14:paraId="544215B1" w14:textId="3BCBB135" w:rsidR="001113FC" w:rsidRPr="00F91EEB" w:rsidRDefault="001113FC" w:rsidP="001113FC">
      <w:pPr>
        <w:ind w:left="2160" w:hanging="2160"/>
        <w:rPr>
          <w:sz w:val="26"/>
          <w:szCs w:val="26"/>
        </w:rPr>
      </w:pPr>
      <w:r w:rsidRPr="00F91EEB">
        <w:rPr>
          <w:sz w:val="26"/>
          <w:szCs w:val="26"/>
        </w:rPr>
        <w:t>8:45 – 10:</w:t>
      </w:r>
      <w:r w:rsidR="00027E24">
        <w:rPr>
          <w:sz w:val="26"/>
          <w:szCs w:val="26"/>
        </w:rPr>
        <w:t>15</w:t>
      </w:r>
      <w:r w:rsidRPr="00F91EEB">
        <w:rPr>
          <w:sz w:val="26"/>
          <w:szCs w:val="26"/>
        </w:rPr>
        <w:tab/>
      </w:r>
      <w:r w:rsidR="00027E24">
        <w:rPr>
          <w:sz w:val="26"/>
          <w:szCs w:val="26"/>
        </w:rPr>
        <w:t>Gordon Smith &amp; Mike Sauschuck -</w:t>
      </w:r>
      <w:r w:rsidRPr="00F91EEB">
        <w:rPr>
          <w:sz w:val="26"/>
          <w:szCs w:val="26"/>
        </w:rPr>
        <w:t xml:space="preserve"> </w:t>
      </w:r>
      <w:r w:rsidR="00027E24">
        <w:rPr>
          <w:sz w:val="26"/>
          <w:szCs w:val="26"/>
        </w:rPr>
        <w:t xml:space="preserve">Current state of the opioid epidemic from </w:t>
      </w:r>
      <w:r w:rsidR="00855EEE">
        <w:rPr>
          <w:sz w:val="26"/>
          <w:szCs w:val="26"/>
        </w:rPr>
        <w:t>the State’s Opioid Response</w:t>
      </w:r>
    </w:p>
    <w:p w14:paraId="06470E8E" w14:textId="3AB3CD53" w:rsidR="001113FC" w:rsidRPr="00F91EEB" w:rsidRDefault="001113FC" w:rsidP="001113FC">
      <w:pPr>
        <w:ind w:left="2160" w:hanging="2160"/>
        <w:rPr>
          <w:b/>
          <w:sz w:val="26"/>
          <w:szCs w:val="26"/>
        </w:rPr>
      </w:pPr>
      <w:r w:rsidRPr="00F91EEB">
        <w:rPr>
          <w:sz w:val="26"/>
          <w:szCs w:val="26"/>
        </w:rPr>
        <w:t>10:</w:t>
      </w:r>
      <w:r w:rsidR="00027E24">
        <w:rPr>
          <w:sz w:val="26"/>
          <w:szCs w:val="26"/>
        </w:rPr>
        <w:t>15</w:t>
      </w:r>
      <w:r w:rsidRPr="00F91EEB">
        <w:rPr>
          <w:sz w:val="26"/>
          <w:szCs w:val="26"/>
        </w:rPr>
        <w:t xml:space="preserve"> – 1</w:t>
      </w:r>
      <w:r w:rsidR="00027E24">
        <w:rPr>
          <w:sz w:val="26"/>
          <w:szCs w:val="26"/>
        </w:rPr>
        <w:t>0:45</w:t>
      </w:r>
      <w:r w:rsidRPr="00F91EEB">
        <w:rPr>
          <w:sz w:val="26"/>
          <w:szCs w:val="26"/>
        </w:rPr>
        <w:tab/>
      </w:r>
      <w:r w:rsidR="00027E24">
        <w:rPr>
          <w:sz w:val="26"/>
          <w:szCs w:val="26"/>
        </w:rPr>
        <w:t>National Alliance on Mental Illness – Co-occurance of mental health and substance use</w:t>
      </w:r>
    </w:p>
    <w:p w14:paraId="21AE2BA4" w14:textId="77777777" w:rsidR="00027E24" w:rsidRPr="00F91EEB" w:rsidRDefault="001113FC" w:rsidP="00027E24">
      <w:pPr>
        <w:ind w:left="2160" w:hanging="2160"/>
        <w:rPr>
          <w:sz w:val="26"/>
          <w:szCs w:val="26"/>
        </w:rPr>
      </w:pPr>
      <w:r w:rsidRPr="00F91EEB">
        <w:rPr>
          <w:sz w:val="26"/>
          <w:szCs w:val="26"/>
        </w:rPr>
        <w:t>1</w:t>
      </w:r>
      <w:r w:rsidR="00027E24">
        <w:rPr>
          <w:sz w:val="26"/>
          <w:szCs w:val="26"/>
        </w:rPr>
        <w:t>0</w:t>
      </w:r>
      <w:r w:rsidRPr="00F91EEB">
        <w:rPr>
          <w:sz w:val="26"/>
          <w:szCs w:val="26"/>
        </w:rPr>
        <w:t>:</w:t>
      </w:r>
      <w:r w:rsidR="00027E24">
        <w:rPr>
          <w:sz w:val="26"/>
          <w:szCs w:val="26"/>
        </w:rPr>
        <w:t>45</w:t>
      </w:r>
      <w:r w:rsidRPr="00F91EEB">
        <w:rPr>
          <w:sz w:val="26"/>
          <w:szCs w:val="26"/>
        </w:rPr>
        <w:t xml:space="preserve"> – 11:</w:t>
      </w:r>
      <w:r w:rsidR="00027E24">
        <w:rPr>
          <w:sz w:val="26"/>
          <w:szCs w:val="26"/>
        </w:rPr>
        <w:t>00</w:t>
      </w:r>
      <w:r w:rsidRPr="00F91EEB">
        <w:rPr>
          <w:sz w:val="26"/>
          <w:szCs w:val="26"/>
        </w:rPr>
        <w:tab/>
      </w:r>
      <w:r w:rsidR="00027E24" w:rsidRPr="00F91EEB">
        <w:rPr>
          <w:b/>
          <w:sz w:val="26"/>
          <w:szCs w:val="26"/>
        </w:rPr>
        <w:t>BREAK</w:t>
      </w:r>
    </w:p>
    <w:p w14:paraId="6F061C99" w14:textId="4742FB43" w:rsidR="001113FC" w:rsidRPr="00F91EEB" w:rsidRDefault="00027E24" w:rsidP="00177599">
      <w:pPr>
        <w:rPr>
          <w:sz w:val="26"/>
          <w:szCs w:val="26"/>
        </w:rPr>
      </w:pPr>
      <w:r>
        <w:rPr>
          <w:sz w:val="26"/>
          <w:szCs w:val="26"/>
        </w:rPr>
        <w:t>11:00 – 11:30</w:t>
      </w:r>
      <w:r w:rsidR="00FE4A15">
        <w:rPr>
          <w:sz w:val="26"/>
          <w:szCs w:val="26"/>
        </w:rPr>
        <w:t xml:space="preserve">          </w:t>
      </w:r>
      <w:r w:rsidR="001113FC" w:rsidRPr="00F91EEB">
        <w:rPr>
          <w:sz w:val="26"/>
          <w:szCs w:val="26"/>
        </w:rPr>
        <w:t>Scott Gagnon; Marijuana – Understanding the Impact t</w:t>
      </w:r>
      <w:r w:rsidR="00433B9F">
        <w:rPr>
          <w:sz w:val="26"/>
          <w:szCs w:val="26"/>
        </w:rPr>
        <w:t>o</w:t>
      </w:r>
      <w:r w:rsidR="00177599">
        <w:rPr>
          <w:sz w:val="26"/>
          <w:szCs w:val="26"/>
        </w:rPr>
        <w:t xml:space="preserve"> </w:t>
      </w:r>
      <w:r>
        <w:rPr>
          <w:sz w:val="26"/>
          <w:szCs w:val="26"/>
        </w:rPr>
        <w:t>Communities</w:t>
      </w:r>
    </w:p>
    <w:p w14:paraId="58841091" w14:textId="3410F006" w:rsidR="001113FC" w:rsidRPr="00F91EEB" w:rsidRDefault="001113FC" w:rsidP="001113FC">
      <w:pPr>
        <w:ind w:left="2160" w:hanging="2160"/>
        <w:rPr>
          <w:sz w:val="26"/>
          <w:szCs w:val="26"/>
        </w:rPr>
      </w:pPr>
      <w:r w:rsidRPr="00F91EEB">
        <w:rPr>
          <w:sz w:val="26"/>
          <w:szCs w:val="26"/>
        </w:rPr>
        <w:t>11:30 – 12:00</w:t>
      </w:r>
      <w:r w:rsidRPr="00F91EEB">
        <w:rPr>
          <w:sz w:val="26"/>
          <w:szCs w:val="26"/>
        </w:rPr>
        <w:tab/>
        <w:t>Bill Lowenstein; Trauma, Addiction, &amp; Recovery</w:t>
      </w:r>
    </w:p>
    <w:p w14:paraId="5D7C7599" w14:textId="186627C0" w:rsidR="001113FC" w:rsidRPr="00F91EEB" w:rsidRDefault="001113FC" w:rsidP="001113FC">
      <w:pPr>
        <w:ind w:left="2160" w:hanging="2160"/>
        <w:rPr>
          <w:b/>
          <w:sz w:val="26"/>
          <w:szCs w:val="26"/>
        </w:rPr>
      </w:pPr>
      <w:r w:rsidRPr="00F91EEB">
        <w:rPr>
          <w:sz w:val="26"/>
          <w:szCs w:val="26"/>
        </w:rPr>
        <w:t>12:00 – 1:00</w:t>
      </w:r>
      <w:r w:rsidRPr="00F91EEB">
        <w:rPr>
          <w:sz w:val="26"/>
          <w:szCs w:val="26"/>
        </w:rPr>
        <w:tab/>
      </w:r>
      <w:r w:rsidRPr="00F91EEB">
        <w:rPr>
          <w:b/>
          <w:sz w:val="26"/>
          <w:szCs w:val="26"/>
        </w:rPr>
        <w:t>LUNCH &amp; NETWORKING</w:t>
      </w:r>
    </w:p>
    <w:p w14:paraId="0AB85024" w14:textId="2D81B5DD" w:rsidR="001113FC" w:rsidRPr="00F91EEB" w:rsidRDefault="001113FC" w:rsidP="001113FC">
      <w:pPr>
        <w:ind w:left="2160" w:hanging="2160"/>
        <w:rPr>
          <w:sz w:val="26"/>
          <w:szCs w:val="26"/>
        </w:rPr>
      </w:pPr>
      <w:r w:rsidRPr="00F91EEB">
        <w:rPr>
          <w:sz w:val="26"/>
          <w:szCs w:val="26"/>
        </w:rPr>
        <w:t>1:00 – 1:45</w:t>
      </w:r>
      <w:r w:rsidRPr="00F91EEB">
        <w:rPr>
          <w:sz w:val="26"/>
          <w:szCs w:val="26"/>
        </w:rPr>
        <w:tab/>
      </w:r>
      <w:r w:rsidR="00027E24">
        <w:rPr>
          <w:sz w:val="26"/>
          <w:szCs w:val="26"/>
        </w:rPr>
        <w:t xml:space="preserve">Journey House Representative – Stigmatizing </w:t>
      </w:r>
      <w:r w:rsidR="00334FDE">
        <w:rPr>
          <w:sz w:val="26"/>
          <w:szCs w:val="26"/>
        </w:rPr>
        <w:t>Language</w:t>
      </w:r>
      <w:r w:rsidRPr="00F91EEB">
        <w:rPr>
          <w:sz w:val="26"/>
          <w:szCs w:val="26"/>
        </w:rPr>
        <w:tab/>
      </w:r>
    </w:p>
    <w:p w14:paraId="5BE73B96" w14:textId="027E4FA0" w:rsidR="001113FC" w:rsidRPr="00F91EEB" w:rsidRDefault="001113FC" w:rsidP="001113FC">
      <w:pPr>
        <w:ind w:left="2160" w:hanging="2160"/>
        <w:rPr>
          <w:sz w:val="26"/>
          <w:szCs w:val="26"/>
        </w:rPr>
      </w:pPr>
      <w:r w:rsidRPr="00F91EEB">
        <w:rPr>
          <w:sz w:val="26"/>
          <w:szCs w:val="26"/>
        </w:rPr>
        <w:t>1:45 – 2:30</w:t>
      </w:r>
      <w:r w:rsidRPr="00F91EEB">
        <w:rPr>
          <w:sz w:val="26"/>
          <w:szCs w:val="26"/>
        </w:rPr>
        <w:tab/>
      </w:r>
      <w:r w:rsidR="00855EEE">
        <w:rPr>
          <w:sz w:val="26"/>
          <w:szCs w:val="26"/>
        </w:rPr>
        <w:t>Matt B. &amp; Andy – Police and Courtroom Perspective</w:t>
      </w:r>
    </w:p>
    <w:p w14:paraId="5CDFB47B" w14:textId="2B6D9315" w:rsidR="00A01963" w:rsidRDefault="001113FC" w:rsidP="00A01963">
      <w:pPr>
        <w:ind w:left="2160" w:hanging="2160"/>
        <w:rPr>
          <w:b/>
          <w:sz w:val="26"/>
          <w:szCs w:val="26"/>
        </w:rPr>
      </w:pPr>
      <w:r w:rsidRPr="00F91EEB">
        <w:rPr>
          <w:sz w:val="26"/>
          <w:szCs w:val="26"/>
        </w:rPr>
        <w:t>2:30 – 2:45</w:t>
      </w:r>
      <w:r w:rsidRPr="00F91EEB">
        <w:rPr>
          <w:sz w:val="26"/>
          <w:szCs w:val="26"/>
        </w:rPr>
        <w:tab/>
      </w:r>
      <w:r w:rsidR="00A01963" w:rsidRPr="00A01963">
        <w:rPr>
          <w:b/>
          <w:bCs/>
          <w:sz w:val="26"/>
          <w:szCs w:val="26"/>
        </w:rPr>
        <w:t>BREAK</w:t>
      </w:r>
    </w:p>
    <w:p w14:paraId="79D3210E" w14:textId="05AF1B6E" w:rsidR="00A01963" w:rsidRDefault="001113FC" w:rsidP="00A01963">
      <w:pPr>
        <w:ind w:left="2160" w:hanging="2160"/>
        <w:rPr>
          <w:sz w:val="26"/>
          <w:szCs w:val="26"/>
        </w:rPr>
      </w:pPr>
      <w:r w:rsidRPr="00F91EEB">
        <w:rPr>
          <w:sz w:val="26"/>
          <w:szCs w:val="26"/>
        </w:rPr>
        <w:t>2:45 – 3:</w:t>
      </w:r>
      <w:r w:rsidR="00177599">
        <w:rPr>
          <w:sz w:val="26"/>
          <w:szCs w:val="26"/>
        </w:rPr>
        <w:t>15</w:t>
      </w:r>
      <w:r w:rsidRPr="00F91EEB">
        <w:rPr>
          <w:sz w:val="26"/>
          <w:szCs w:val="26"/>
        </w:rPr>
        <w:tab/>
        <w:t>Panel Discussion: AA</w:t>
      </w:r>
      <w:r w:rsidR="00FE4A15">
        <w:rPr>
          <w:sz w:val="26"/>
          <w:szCs w:val="26"/>
        </w:rPr>
        <w:t>/YPR/</w:t>
      </w:r>
      <w:r w:rsidRPr="00F91EEB">
        <w:rPr>
          <w:sz w:val="26"/>
          <w:szCs w:val="26"/>
        </w:rPr>
        <w:t>SMART</w:t>
      </w:r>
      <w:r w:rsidR="00FE4A15">
        <w:rPr>
          <w:sz w:val="26"/>
          <w:szCs w:val="26"/>
        </w:rPr>
        <w:t>/</w:t>
      </w:r>
      <w:r w:rsidRPr="00F91EEB">
        <w:rPr>
          <w:sz w:val="26"/>
          <w:szCs w:val="26"/>
        </w:rPr>
        <w:t>Recovery Coach</w:t>
      </w:r>
      <w:r w:rsidR="00FE4A15">
        <w:rPr>
          <w:sz w:val="26"/>
          <w:szCs w:val="26"/>
        </w:rPr>
        <w:t>/</w:t>
      </w:r>
      <w:r w:rsidR="00FE4A15" w:rsidRPr="00FE4A15">
        <w:rPr>
          <w:sz w:val="26"/>
          <w:szCs w:val="26"/>
        </w:rPr>
        <w:t>Affected Family Member</w:t>
      </w:r>
    </w:p>
    <w:p w14:paraId="19134A99" w14:textId="0D1BAD46" w:rsidR="001113FC" w:rsidRPr="00A01963" w:rsidRDefault="00177599" w:rsidP="00A01963">
      <w:pPr>
        <w:ind w:left="2160" w:hanging="2160"/>
        <w:rPr>
          <w:b/>
          <w:sz w:val="26"/>
          <w:szCs w:val="26"/>
        </w:rPr>
      </w:pPr>
      <w:r>
        <w:rPr>
          <w:sz w:val="26"/>
          <w:szCs w:val="26"/>
        </w:rPr>
        <w:t>3:15 – 3:45                 Jenni Joan – Mindfulness &amp; Recovery</w:t>
      </w:r>
    </w:p>
    <w:p w14:paraId="142189E1" w14:textId="73F49DDD" w:rsidR="001113FC" w:rsidRPr="00F91EEB" w:rsidRDefault="001113FC" w:rsidP="001113FC">
      <w:pPr>
        <w:ind w:left="2160" w:hanging="2160"/>
        <w:rPr>
          <w:sz w:val="26"/>
          <w:szCs w:val="26"/>
        </w:rPr>
      </w:pPr>
      <w:r w:rsidRPr="00F91EEB">
        <w:rPr>
          <w:sz w:val="26"/>
          <w:szCs w:val="26"/>
        </w:rPr>
        <w:t>3:45 – 4:00</w:t>
      </w:r>
      <w:r w:rsidRPr="00F91EEB">
        <w:rPr>
          <w:sz w:val="26"/>
          <w:szCs w:val="26"/>
        </w:rPr>
        <w:tab/>
        <w:t>Andy R.; Closing Remarks</w:t>
      </w:r>
    </w:p>
    <w:p w14:paraId="65B33C5A" w14:textId="77777777" w:rsidR="001113FC" w:rsidRPr="00F91EEB" w:rsidRDefault="001113FC" w:rsidP="001113FC">
      <w:pPr>
        <w:ind w:left="2160" w:hanging="2160"/>
        <w:rPr>
          <w:sz w:val="26"/>
          <w:szCs w:val="26"/>
        </w:rPr>
      </w:pPr>
    </w:p>
    <w:p w14:paraId="281F2AB4" w14:textId="77777777" w:rsidR="001113FC" w:rsidRPr="00F91EEB" w:rsidRDefault="001113FC" w:rsidP="001113FC">
      <w:pPr>
        <w:ind w:left="2160" w:hanging="2160"/>
        <w:jc w:val="center"/>
        <w:rPr>
          <w:sz w:val="26"/>
          <w:szCs w:val="26"/>
        </w:rPr>
      </w:pPr>
      <w:r w:rsidRPr="00F91EEB">
        <w:rPr>
          <w:sz w:val="26"/>
          <w:szCs w:val="26"/>
        </w:rPr>
        <w:t>NARCAN TRAINING WILL BE AVAIABLE AFTER THE CONFERECE</w:t>
      </w:r>
    </w:p>
    <w:p w14:paraId="4EB60558" w14:textId="4B449EB1" w:rsidR="001113FC" w:rsidRPr="00F91EEB" w:rsidRDefault="001113FC" w:rsidP="001113FC">
      <w:pPr>
        <w:ind w:left="2160" w:hanging="2160"/>
        <w:jc w:val="center"/>
        <w:rPr>
          <w:sz w:val="26"/>
          <w:szCs w:val="26"/>
        </w:rPr>
      </w:pPr>
      <w:r w:rsidRPr="00F91EEB">
        <w:rPr>
          <w:sz w:val="26"/>
          <w:szCs w:val="26"/>
        </w:rPr>
        <w:t xml:space="preserve">Please let Daphne know </w:t>
      </w:r>
      <w:r w:rsidR="00030409">
        <w:rPr>
          <w:sz w:val="26"/>
          <w:szCs w:val="26"/>
        </w:rPr>
        <w:t xml:space="preserve">you’re interested </w:t>
      </w:r>
      <w:r w:rsidRPr="00F91EEB">
        <w:rPr>
          <w:sz w:val="26"/>
          <w:szCs w:val="26"/>
        </w:rPr>
        <w:t>when registering</w:t>
      </w:r>
      <w:r w:rsidR="00334FDE">
        <w:rPr>
          <w:sz w:val="26"/>
          <w:szCs w:val="26"/>
        </w:rPr>
        <w:t>.</w:t>
      </w:r>
    </w:p>
    <w:p w14:paraId="37F7E586" w14:textId="77777777" w:rsidR="001113FC" w:rsidRPr="00F91EEB" w:rsidRDefault="001113FC" w:rsidP="001113FC">
      <w:pPr>
        <w:ind w:left="2160" w:hanging="2160"/>
        <w:jc w:val="center"/>
        <w:rPr>
          <w:sz w:val="26"/>
          <w:szCs w:val="26"/>
        </w:rPr>
      </w:pPr>
    </w:p>
    <w:p w14:paraId="3C2D1661" w14:textId="77777777" w:rsidR="001113FC" w:rsidRDefault="001113FC" w:rsidP="00F97EFA">
      <w:pPr>
        <w:ind w:left="1710" w:hanging="2160"/>
        <w:jc w:val="center"/>
        <w:rPr>
          <w:sz w:val="26"/>
          <w:szCs w:val="26"/>
        </w:rPr>
      </w:pPr>
      <w:r w:rsidRPr="00F91EEB">
        <w:rPr>
          <w:b/>
          <w:sz w:val="26"/>
          <w:szCs w:val="26"/>
        </w:rPr>
        <w:t xml:space="preserve">Exhibitors </w:t>
      </w:r>
      <w:r w:rsidRPr="00F91EEB">
        <w:rPr>
          <w:sz w:val="26"/>
          <w:szCs w:val="26"/>
        </w:rPr>
        <w:t>include state &amp; local service providers and recovery programs.</w:t>
      </w:r>
    </w:p>
    <w:p w14:paraId="072D8F9B" w14:textId="77777777" w:rsidR="00F97EFA" w:rsidRPr="00F91EEB" w:rsidRDefault="00F97EFA" w:rsidP="00F97EFA">
      <w:pPr>
        <w:ind w:left="1710" w:hanging="2160"/>
        <w:rPr>
          <w:sz w:val="26"/>
          <w:szCs w:val="26"/>
        </w:rPr>
      </w:pPr>
    </w:p>
    <w:p w14:paraId="28C052C5" w14:textId="2395DC6E" w:rsidR="001113FC" w:rsidRPr="00F91EEB" w:rsidRDefault="001113FC" w:rsidP="001113FC">
      <w:pPr>
        <w:ind w:left="1710" w:hanging="2160"/>
        <w:jc w:val="center"/>
        <w:rPr>
          <w:b/>
          <w:sz w:val="26"/>
          <w:szCs w:val="26"/>
        </w:rPr>
      </w:pPr>
      <w:r w:rsidRPr="00F91EEB">
        <w:rPr>
          <w:b/>
          <w:sz w:val="26"/>
          <w:szCs w:val="26"/>
        </w:rPr>
        <w:t>$15 Fee Includes Snacks and Lunch</w:t>
      </w:r>
      <w:r w:rsidRPr="00F91EEB">
        <w:rPr>
          <w:b/>
          <w:sz w:val="26"/>
          <w:szCs w:val="26"/>
        </w:rPr>
        <w:tab/>
        <w:t xml:space="preserve">     Full Scholarships are Available</w:t>
      </w:r>
    </w:p>
    <w:p w14:paraId="753406A3" w14:textId="1D7B1DB0" w:rsidR="00F91EEB" w:rsidRPr="00F91EEB" w:rsidRDefault="00F91EEB" w:rsidP="00F91EEB">
      <w:pPr>
        <w:ind w:left="1710" w:hanging="2160"/>
        <w:rPr>
          <w:sz w:val="26"/>
          <w:szCs w:val="26"/>
        </w:rPr>
      </w:pPr>
    </w:p>
    <w:p w14:paraId="03E8D62C" w14:textId="3D9FBF5F" w:rsidR="00B14E49" w:rsidRDefault="00F91EEB" w:rsidP="00177599">
      <w:pPr>
        <w:ind w:left="1710" w:hanging="2160"/>
        <w:jc w:val="center"/>
        <w:rPr>
          <w:b/>
          <w:sz w:val="26"/>
          <w:szCs w:val="26"/>
        </w:rPr>
      </w:pPr>
      <w:r w:rsidRPr="00F91EEB">
        <w:rPr>
          <w:b/>
          <w:sz w:val="26"/>
          <w:szCs w:val="26"/>
        </w:rPr>
        <w:t>7 Con</w:t>
      </w:r>
      <w:r w:rsidR="00B14E49">
        <w:rPr>
          <w:b/>
          <w:sz w:val="26"/>
          <w:szCs w:val="26"/>
        </w:rPr>
        <w:t>t</w:t>
      </w:r>
      <w:r w:rsidRPr="00F91EEB">
        <w:rPr>
          <w:b/>
          <w:sz w:val="26"/>
          <w:szCs w:val="26"/>
        </w:rPr>
        <w:t>act Hours are Available</w:t>
      </w:r>
    </w:p>
    <w:p w14:paraId="5BC0B9B4" w14:textId="774A21A3" w:rsidR="00B14E49" w:rsidRDefault="00B14E49" w:rsidP="00B14E49">
      <w:pPr>
        <w:ind w:left="1710" w:hanging="2160"/>
        <w:jc w:val="center"/>
        <w:rPr>
          <w:b/>
          <w:sz w:val="26"/>
          <w:szCs w:val="26"/>
        </w:rPr>
      </w:pPr>
    </w:p>
    <w:p w14:paraId="218C479E" w14:textId="596F63E0" w:rsidR="00B14E49" w:rsidRPr="0025347F" w:rsidRDefault="00B14E49" w:rsidP="0025347F">
      <w:pPr>
        <w:jc w:val="center"/>
        <w:rPr>
          <w:sz w:val="26"/>
          <w:szCs w:val="26"/>
        </w:rPr>
      </w:pPr>
      <w:r w:rsidRPr="00B14E49">
        <w:rPr>
          <w:i/>
          <w:iCs/>
          <w:sz w:val="26"/>
          <w:szCs w:val="26"/>
        </w:rPr>
        <w:t xml:space="preserve">Scholarships are funded by the Marj and Fred Stockwell Charitable Remainder </w:t>
      </w:r>
      <w:r w:rsidR="00E3662A">
        <w:rPr>
          <w:i/>
          <w:iCs/>
          <w:sz w:val="26"/>
          <w:szCs w:val="26"/>
        </w:rPr>
        <w:br/>
      </w:r>
      <w:r w:rsidRPr="00B14E49">
        <w:rPr>
          <w:i/>
          <w:iCs/>
          <w:sz w:val="26"/>
          <w:szCs w:val="26"/>
        </w:rPr>
        <w:t>Annuity Trust, Gateway Endowment, &amp; Local Area Service and Prevention Providers</w:t>
      </w:r>
    </w:p>
    <w:p w14:paraId="12EA1971" w14:textId="77777777" w:rsidR="006B2EA9" w:rsidRDefault="006B2EA9" w:rsidP="00A0748D">
      <w:pPr>
        <w:jc w:val="center"/>
        <w:rPr>
          <w:i/>
          <w:iCs/>
          <w:sz w:val="26"/>
          <w:szCs w:val="26"/>
        </w:rPr>
      </w:pPr>
    </w:p>
    <w:p w14:paraId="1D373E89" w14:textId="0C701494" w:rsidR="00A0748D" w:rsidRPr="00177599" w:rsidRDefault="0025347F" w:rsidP="00A0748D">
      <w:pPr>
        <w:jc w:val="center"/>
        <w:rPr>
          <w:b/>
          <w:i/>
          <w:iCs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2A278B2" wp14:editId="1556D501">
            <wp:simplePos x="0" y="0"/>
            <wp:positionH relativeFrom="margin">
              <wp:posOffset>2133600</wp:posOffset>
            </wp:positionH>
            <wp:positionV relativeFrom="margin">
              <wp:posOffset>7683500</wp:posOffset>
            </wp:positionV>
            <wp:extent cx="2768600" cy="8083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M_Logo_PM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F58A87E" wp14:editId="5C91EFE1">
            <wp:simplePos x="0" y="0"/>
            <wp:positionH relativeFrom="margin">
              <wp:posOffset>5048885</wp:posOffset>
            </wp:positionH>
            <wp:positionV relativeFrom="margin">
              <wp:posOffset>7912100</wp:posOffset>
            </wp:positionV>
            <wp:extent cx="2164080" cy="10293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lthy-Oxford-Hills-Logo-RGB-Transpar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F00C9" w14:textId="21576AAF" w:rsidR="0025347F" w:rsidRDefault="0025347F" w:rsidP="00B14E49">
      <w:pPr>
        <w:jc w:val="center"/>
        <w:rPr>
          <w:rFonts w:ascii="Times New Roman" w:hAnsi="Times New Roman" w:cs="Times New Roman"/>
          <w:u w:val="single"/>
        </w:rPr>
      </w:pPr>
      <w:r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6B3DB0B8" wp14:editId="3D3426DE">
            <wp:simplePos x="0" y="0"/>
            <wp:positionH relativeFrom="margin">
              <wp:posOffset>2468245</wp:posOffset>
            </wp:positionH>
            <wp:positionV relativeFrom="margin">
              <wp:posOffset>8572500</wp:posOffset>
            </wp:positionV>
            <wp:extent cx="2345055" cy="826135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H_MH_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B95C64C" wp14:editId="623C5C7E">
            <wp:simplePos x="0" y="0"/>
            <wp:positionH relativeFrom="margin">
              <wp:posOffset>-114300</wp:posOffset>
            </wp:positionH>
            <wp:positionV relativeFrom="margin">
              <wp:posOffset>7859395</wp:posOffset>
            </wp:positionV>
            <wp:extent cx="1930400" cy="12103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ARI-stacked-colo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27C2A" w14:textId="77777777" w:rsidR="0025347F" w:rsidRDefault="0025347F" w:rsidP="00B14E49">
      <w:pPr>
        <w:jc w:val="center"/>
        <w:rPr>
          <w:rFonts w:ascii="Times New Roman" w:hAnsi="Times New Roman" w:cs="Times New Roman"/>
          <w:u w:val="single"/>
        </w:rPr>
      </w:pPr>
    </w:p>
    <w:p w14:paraId="56CC3C97" w14:textId="77777777" w:rsidR="0025347F" w:rsidRDefault="0025347F" w:rsidP="00B14E49">
      <w:pPr>
        <w:jc w:val="center"/>
        <w:rPr>
          <w:rFonts w:ascii="Times New Roman" w:hAnsi="Times New Roman" w:cs="Times New Roman"/>
          <w:u w:val="single"/>
        </w:rPr>
      </w:pPr>
    </w:p>
    <w:p w14:paraId="13084BE8" w14:textId="77777777" w:rsidR="0025347F" w:rsidRPr="0091491C" w:rsidRDefault="0025347F" w:rsidP="00B14E49">
      <w:pPr>
        <w:jc w:val="center"/>
        <w:rPr>
          <w:rFonts w:cs="Times New Roman"/>
          <w:u w:val="single"/>
        </w:rPr>
      </w:pPr>
    </w:p>
    <w:p w14:paraId="6BEFA1C6" w14:textId="77777777" w:rsidR="003377DE" w:rsidRDefault="003377DE" w:rsidP="00B14E49">
      <w:pPr>
        <w:jc w:val="center"/>
        <w:rPr>
          <w:rFonts w:cs="Times New Roman"/>
          <w:u w:val="single"/>
        </w:rPr>
      </w:pPr>
    </w:p>
    <w:p w14:paraId="141791F7" w14:textId="77777777" w:rsidR="003377DE" w:rsidRDefault="003377DE" w:rsidP="00B14E49">
      <w:pPr>
        <w:jc w:val="center"/>
        <w:rPr>
          <w:rFonts w:cs="Times New Roman"/>
          <w:u w:val="single"/>
        </w:rPr>
      </w:pPr>
    </w:p>
    <w:p w14:paraId="3A492681" w14:textId="77777777" w:rsidR="003377DE" w:rsidRDefault="003377DE" w:rsidP="00B14E49">
      <w:pPr>
        <w:jc w:val="center"/>
        <w:rPr>
          <w:rFonts w:cs="Times New Roman"/>
          <w:u w:val="single"/>
        </w:rPr>
      </w:pPr>
    </w:p>
    <w:p w14:paraId="0C8B2AEF" w14:textId="77777777" w:rsidR="000A2EFE" w:rsidRDefault="000A2EFE" w:rsidP="00B14E49">
      <w:pPr>
        <w:jc w:val="center"/>
        <w:rPr>
          <w:rFonts w:cs="Times New Roman"/>
          <w:u w:val="single"/>
        </w:rPr>
      </w:pPr>
    </w:p>
    <w:p w14:paraId="1FC0E52D" w14:textId="77777777" w:rsidR="000A2EFE" w:rsidRDefault="000A2EFE" w:rsidP="00B14E49">
      <w:pPr>
        <w:jc w:val="center"/>
        <w:rPr>
          <w:rFonts w:cs="Times New Roman"/>
          <w:u w:val="single"/>
        </w:rPr>
      </w:pPr>
    </w:p>
    <w:p w14:paraId="0A869C4A" w14:textId="77777777" w:rsidR="000A2EFE" w:rsidRDefault="000A2EFE" w:rsidP="00B14E49">
      <w:pPr>
        <w:jc w:val="center"/>
        <w:rPr>
          <w:rFonts w:cs="Times New Roman"/>
          <w:u w:val="single"/>
        </w:rPr>
      </w:pPr>
    </w:p>
    <w:p w14:paraId="2F27F986" w14:textId="69266C9E" w:rsidR="00B14E49" w:rsidRPr="0091491C" w:rsidRDefault="00B14E49" w:rsidP="00B14E49">
      <w:pPr>
        <w:jc w:val="center"/>
        <w:rPr>
          <w:rFonts w:cs="Times New Roman"/>
          <w:u w:val="single"/>
        </w:rPr>
      </w:pPr>
      <w:bookmarkStart w:id="0" w:name="_GoBack"/>
      <w:bookmarkEnd w:id="0"/>
      <w:r w:rsidRPr="0091491C">
        <w:rPr>
          <w:rFonts w:cs="Times New Roman"/>
          <w:u w:val="single"/>
        </w:rPr>
        <w:t>To Register</w:t>
      </w:r>
    </w:p>
    <w:p w14:paraId="2B9C5A87" w14:textId="77777777" w:rsidR="00B14E49" w:rsidRPr="0091491C" w:rsidRDefault="00B14E49" w:rsidP="00B14E49">
      <w:pPr>
        <w:jc w:val="center"/>
        <w:rPr>
          <w:rFonts w:cs="Times New Roman"/>
        </w:rPr>
      </w:pPr>
      <w:r w:rsidRPr="0091491C">
        <w:rPr>
          <w:rFonts w:cs="Times New Roman"/>
          <w:b/>
          <w:bCs/>
        </w:rPr>
        <w:t>Preferred:</w:t>
      </w:r>
      <w:r w:rsidRPr="0091491C">
        <w:rPr>
          <w:rFonts w:cs="Times New Roman"/>
        </w:rPr>
        <w:t xml:space="preserve"> E-mail registration information to </w:t>
      </w:r>
      <w:hyperlink r:id="rId9" w:history="1">
        <w:r w:rsidRPr="0091491C">
          <w:rPr>
            <w:rStyle w:val="Hyperlink"/>
            <w:rFonts w:cs="Times New Roman"/>
            <w:color w:val="4F81BD" w:themeColor="accent1"/>
          </w:rPr>
          <w:t>Daphne@commongroundcounseling.org</w:t>
        </w:r>
      </w:hyperlink>
      <w:r w:rsidRPr="0091491C">
        <w:rPr>
          <w:rFonts w:cs="Times New Roman"/>
          <w:color w:val="4F81BD" w:themeColor="accent1"/>
        </w:rPr>
        <w:t>.</w:t>
      </w:r>
    </w:p>
    <w:p w14:paraId="2849C682" w14:textId="77777777" w:rsidR="00B14E49" w:rsidRPr="0091491C" w:rsidRDefault="00B14E49" w:rsidP="00B14E49">
      <w:pPr>
        <w:jc w:val="center"/>
        <w:rPr>
          <w:rFonts w:cs="Times New Roman"/>
        </w:rPr>
      </w:pPr>
      <w:r w:rsidRPr="0091491C">
        <w:rPr>
          <w:rFonts w:cs="Times New Roman"/>
          <w:b/>
          <w:bCs/>
        </w:rPr>
        <w:t>Call in registrations are accepted for those without email:</w:t>
      </w:r>
      <w:r w:rsidRPr="0091491C">
        <w:rPr>
          <w:rFonts w:cs="Times New Roman"/>
        </w:rPr>
        <w:t xml:space="preserve"> 739-2644.</w:t>
      </w:r>
    </w:p>
    <w:p w14:paraId="31513E6C" w14:textId="77777777" w:rsidR="00B14E49" w:rsidRPr="0091491C" w:rsidRDefault="00B14E49" w:rsidP="00B14E49">
      <w:pPr>
        <w:jc w:val="center"/>
        <w:rPr>
          <w:rFonts w:cs="Times New Roman"/>
        </w:rPr>
      </w:pPr>
      <w:r w:rsidRPr="0091491C">
        <w:rPr>
          <w:rFonts w:cs="Times New Roman"/>
          <w:b/>
          <w:bCs/>
        </w:rPr>
        <w:t>Registrations/payment can be mailed to:</w:t>
      </w:r>
      <w:r w:rsidRPr="0091491C">
        <w:rPr>
          <w:rFonts w:cs="Times New Roman"/>
        </w:rPr>
        <w:t xml:space="preserve"> Common Ground Counseling, </w:t>
      </w:r>
    </w:p>
    <w:p w14:paraId="14D47CDE" w14:textId="77777777" w:rsidR="00B14E49" w:rsidRPr="0091491C" w:rsidRDefault="00B14E49" w:rsidP="00B14E49">
      <w:pPr>
        <w:jc w:val="center"/>
        <w:rPr>
          <w:rFonts w:cs="Times New Roman"/>
        </w:rPr>
      </w:pPr>
      <w:r w:rsidRPr="0091491C">
        <w:rPr>
          <w:rFonts w:cs="Times New Roman"/>
        </w:rPr>
        <w:t>235 Main St., Norway, Me, 04268</w:t>
      </w:r>
    </w:p>
    <w:p w14:paraId="36C71D00" w14:textId="77777777" w:rsidR="00B14E49" w:rsidRPr="0091491C" w:rsidRDefault="00B14E49" w:rsidP="00B14E49">
      <w:pPr>
        <w:jc w:val="center"/>
        <w:rPr>
          <w:rFonts w:cs="Times New Roman"/>
        </w:rPr>
      </w:pPr>
    </w:p>
    <w:p w14:paraId="0FB0665D" w14:textId="77777777" w:rsidR="00B14E49" w:rsidRPr="0091491C" w:rsidRDefault="00B14E49" w:rsidP="00B14E49">
      <w:pPr>
        <w:jc w:val="center"/>
        <w:rPr>
          <w:rFonts w:cs="Times New Roman"/>
        </w:rPr>
      </w:pPr>
      <w:r w:rsidRPr="0091491C">
        <w:rPr>
          <w:rFonts w:cs="Times New Roman"/>
          <w:b/>
          <w:bCs/>
        </w:rPr>
        <w:t>Make Checks Payable to:</w:t>
      </w:r>
      <w:r w:rsidRPr="0091491C">
        <w:rPr>
          <w:rFonts w:cs="Times New Roman"/>
        </w:rPr>
        <w:t xml:space="preserve"> Stephens Memorial Hospital</w:t>
      </w:r>
    </w:p>
    <w:p w14:paraId="7D53BDB2" w14:textId="6BF4BD93" w:rsidR="00B14E49" w:rsidRPr="0091491C" w:rsidRDefault="00B14E49" w:rsidP="00B14E49">
      <w:pPr>
        <w:jc w:val="center"/>
        <w:rPr>
          <w:rFonts w:cs="Times New Roman"/>
        </w:rPr>
      </w:pPr>
      <w:r w:rsidRPr="0091491C">
        <w:rPr>
          <w:rFonts w:cs="Times New Roman"/>
        </w:rPr>
        <w:t>Credit Cards Accepted</w:t>
      </w:r>
      <w:r w:rsidR="00AB6F4A" w:rsidRPr="0091491C">
        <w:rPr>
          <w:rFonts w:cs="Times New Roman"/>
        </w:rPr>
        <w:br/>
        <w:t>*Full Scholarships Available</w:t>
      </w:r>
    </w:p>
    <w:p w14:paraId="10A1538C" w14:textId="449C5587" w:rsidR="00B14E49" w:rsidRPr="0091491C" w:rsidRDefault="00B14E49" w:rsidP="00B14E49">
      <w:pPr>
        <w:jc w:val="center"/>
        <w:rPr>
          <w:rFonts w:cs="Times New Roman"/>
          <w:b/>
          <w:bCs/>
        </w:rPr>
      </w:pPr>
      <w:r w:rsidRPr="0091491C">
        <w:rPr>
          <w:rFonts w:cs="Times New Roman"/>
          <w:b/>
          <w:bCs/>
        </w:rPr>
        <w:br/>
      </w:r>
    </w:p>
    <w:p w14:paraId="180EDB55" w14:textId="3589B22A" w:rsidR="00B14E49" w:rsidRPr="0091491C" w:rsidRDefault="00B14E49" w:rsidP="00B14E49">
      <w:pPr>
        <w:spacing w:line="480" w:lineRule="auto"/>
        <w:jc w:val="center"/>
        <w:rPr>
          <w:rFonts w:cs="Times New Roman"/>
          <w:b/>
          <w:bCs/>
        </w:rPr>
      </w:pPr>
      <w:r w:rsidRPr="0091491C">
        <w:rPr>
          <w:rFonts w:cs="Times New Roman"/>
          <w:b/>
          <w:bCs/>
        </w:rPr>
        <w:t>Name: ________________________</w:t>
      </w:r>
      <w:r w:rsidR="00290B08" w:rsidRPr="0091491C">
        <w:rPr>
          <w:rFonts w:cs="Times New Roman"/>
          <w:b/>
          <w:bCs/>
        </w:rPr>
        <w:t>______________</w:t>
      </w:r>
      <w:r w:rsidR="0091491C">
        <w:rPr>
          <w:rFonts w:cs="Times New Roman"/>
          <w:b/>
          <w:bCs/>
        </w:rPr>
        <w:t>____________</w:t>
      </w:r>
      <w:r w:rsidRPr="0091491C">
        <w:rPr>
          <w:rFonts w:cs="Times New Roman"/>
          <w:b/>
          <w:bCs/>
        </w:rPr>
        <w:t xml:space="preserve">   Phone:__________________</w:t>
      </w:r>
    </w:p>
    <w:p w14:paraId="0D010B92" w14:textId="4B21400D" w:rsidR="00B14E49" w:rsidRPr="0091491C" w:rsidRDefault="00B14E49" w:rsidP="00B14E49">
      <w:pPr>
        <w:spacing w:line="480" w:lineRule="auto"/>
        <w:jc w:val="center"/>
        <w:rPr>
          <w:rFonts w:cs="Times New Roman"/>
          <w:b/>
          <w:bCs/>
        </w:rPr>
      </w:pPr>
      <w:r w:rsidRPr="0091491C">
        <w:rPr>
          <w:rFonts w:cs="Times New Roman"/>
          <w:b/>
          <w:bCs/>
        </w:rPr>
        <w:t>Organization:_______________________</w:t>
      </w:r>
      <w:r w:rsidR="0091491C">
        <w:rPr>
          <w:rFonts w:cs="Times New Roman"/>
          <w:b/>
          <w:bCs/>
        </w:rPr>
        <w:t>________</w:t>
      </w:r>
      <w:r w:rsidRPr="0091491C">
        <w:rPr>
          <w:rFonts w:cs="Times New Roman"/>
          <w:b/>
          <w:bCs/>
        </w:rPr>
        <w:t xml:space="preserve">  Email:_________________________</w:t>
      </w:r>
    </w:p>
    <w:p w14:paraId="7C25A2A6" w14:textId="77777777" w:rsidR="00B14E49" w:rsidRPr="0091491C" w:rsidRDefault="00B14E49" w:rsidP="00B14E49">
      <w:pPr>
        <w:spacing w:line="480" w:lineRule="auto"/>
        <w:jc w:val="center"/>
        <w:rPr>
          <w:rFonts w:cs="Times New Roman"/>
          <w:b/>
          <w:bCs/>
        </w:rPr>
      </w:pPr>
      <w:r w:rsidRPr="0091491C">
        <w:rPr>
          <w:rFonts w:cs="Times New Roman"/>
          <w:b/>
          <w:bCs/>
        </w:rPr>
        <w:t>Address:_________________________________________________</w:t>
      </w:r>
    </w:p>
    <w:p w14:paraId="4ADDA680" w14:textId="77777777" w:rsidR="00B14E49" w:rsidRPr="0091491C" w:rsidRDefault="00B14E49" w:rsidP="00B14E49">
      <w:pPr>
        <w:spacing w:line="480" w:lineRule="auto"/>
        <w:jc w:val="center"/>
        <w:rPr>
          <w:rFonts w:cs="Times New Roman"/>
          <w:b/>
          <w:bCs/>
        </w:rPr>
      </w:pPr>
      <w:r w:rsidRPr="0091491C">
        <w:rPr>
          <w:rFonts w:cs="Times New Roman"/>
          <w:b/>
          <w:bCs/>
        </w:rPr>
        <w:t>FEE $15.00 Enclosed: $___________</w:t>
      </w:r>
    </w:p>
    <w:p w14:paraId="74FD2958" w14:textId="77777777" w:rsidR="00B14E49" w:rsidRPr="00F91EEB" w:rsidRDefault="00B14E49" w:rsidP="00F91EEB">
      <w:pPr>
        <w:jc w:val="center"/>
        <w:rPr>
          <w:sz w:val="26"/>
          <w:szCs w:val="26"/>
        </w:rPr>
      </w:pPr>
    </w:p>
    <w:sectPr w:rsidR="00B14E49" w:rsidRPr="00F91EEB" w:rsidSect="00B14E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3FC"/>
    <w:rsid w:val="00027E24"/>
    <w:rsid w:val="00030409"/>
    <w:rsid w:val="000A144F"/>
    <w:rsid w:val="000A2EFE"/>
    <w:rsid w:val="000B487E"/>
    <w:rsid w:val="001113FC"/>
    <w:rsid w:val="00177599"/>
    <w:rsid w:val="0023113B"/>
    <w:rsid w:val="0025347F"/>
    <w:rsid w:val="00290B08"/>
    <w:rsid w:val="00334FDE"/>
    <w:rsid w:val="003377DE"/>
    <w:rsid w:val="00433B9F"/>
    <w:rsid w:val="005424C7"/>
    <w:rsid w:val="0068587F"/>
    <w:rsid w:val="006B2EA9"/>
    <w:rsid w:val="0082035D"/>
    <w:rsid w:val="00855EEE"/>
    <w:rsid w:val="0091038E"/>
    <w:rsid w:val="0091491C"/>
    <w:rsid w:val="009A786F"/>
    <w:rsid w:val="00A01963"/>
    <w:rsid w:val="00A0748D"/>
    <w:rsid w:val="00AB6F4A"/>
    <w:rsid w:val="00B14E49"/>
    <w:rsid w:val="00C02014"/>
    <w:rsid w:val="00C21F73"/>
    <w:rsid w:val="00C36452"/>
    <w:rsid w:val="00C638BF"/>
    <w:rsid w:val="00CE7A43"/>
    <w:rsid w:val="00D8170A"/>
    <w:rsid w:val="00D963CB"/>
    <w:rsid w:val="00E3662A"/>
    <w:rsid w:val="00E751E6"/>
    <w:rsid w:val="00F91EEB"/>
    <w:rsid w:val="00F9485F"/>
    <w:rsid w:val="00F97EFA"/>
    <w:rsid w:val="00FD3FCF"/>
    <w:rsid w:val="00FE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996D52"/>
  <w14:defaultImageDpi w14:val="300"/>
  <w15:docId w15:val="{BA57233C-640D-F748-B6CF-A43990A4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4E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phne@commongroundcounseli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41A75-2E41-B149-A0DE-92A2F3235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Oxford Hills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Knapp</dc:creator>
  <cp:keywords/>
  <dc:description/>
  <cp:lastModifiedBy>Emily Knapp</cp:lastModifiedBy>
  <cp:revision>17</cp:revision>
  <cp:lastPrinted>2018-10-18T14:55:00Z</cp:lastPrinted>
  <dcterms:created xsi:type="dcterms:W3CDTF">2019-10-29T17:27:00Z</dcterms:created>
  <dcterms:modified xsi:type="dcterms:W3CDTF">2019-10-29T18:10:00Z</dcterms:modified>
</cp:coreProperties>
</file>